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0E" w:rsidRDefault="008F630E" w:rsidP="008F630E">
      <w:pPr>
        <w:shd w:val="clear" w:color="auto" w:fill="FFFFFF"/>
        <w:rPr>
          <w:rFonts w:ascii="Arial" w:hAnsi="Arial" w:cs="Arial"/>
          <w:color w:val="222222"/>
          <w:szCs w:val="22"/>
          <w:lang w:val="en"/>
        </w:rPr>
      </w:pPr>
      <w:bookmarkStart w:id="0" w:name="_GoBack"/>
      <w:bookmarkEnd w:id="0"/>
      <w:r w:rsidRPr="00C95A44">
        <w:rPr>
          <w:rFonts w:ascii="Arial" w:hAnsi="Arial" w:cs="Arial"/>
          <w:color w:val="222222"/>
          <w:szCs w:val="22"/>
          <w:lang w:val="en"/>
        </w:rPr>
        <w:t xml:space="preserve">This Nondisclosure Agreement (the "Agreement") is entered into by and between _______________ with its principal offices at _______________ ("Disclosing Party") and </w:t>
      </w:r>
      <w:r w:rsidR="00CD504F" w:rsidRPr="00C95A44">
        <w:rPr>
          <w:rFonts w:ascii="Arial" w:hAnsi="Arial" w:cs="Arial"/>
          <w:color w:val="222222"/>
          <w:szCs w:val="22"/>
          <w:lang w:val="en"/>
        </w:rPr>
        <w:t>_______________</w:t>
      </w:r>
      <w:r w:rsidRPr="00C95A44">
        <w:rPr>
          <w:rFonts w:ascii="Arial" w:hAnsi="Arial" w:cs="Arial"/>
          <w:color w:val="222222"/>
          <w:szCs w:val="22"/>
          <w:lang w:val="en"/>
        </w:rPr>
        <w:t>,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C95A44" w:rsidRPr="00C95A44" w:rsidRDefault="00C95A44"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1. </w:t>
      </w:r>
      <w:r w:rsidRPr="00C95A44">
        <w:rPr>
          <w:rFonts w:ascii="Arial" w:hAnsi="Arial" w:cs="Arial"/>
          <w:b/>
          <w:bCs/>
          <w:color w:val="222222"/>
          <w:szCs w:val="22"/>
          <w:lang w:val="en"/>
        </w:rPr>
        <w:t>Definition of Confidential Information.</w:t>
      </w:r>
      <w:r w:rsidRPr="00C95A44">
        <w:rPr>
          <w:rFonts w:ascii="Arial" w:hAnsi="Arial" w:cs="Arial"/>
          <w:color w:val="222222"/>
          <w:szCs w:val="22"/>
          <w:lang w:val="en"/>
        </w:rPr>
        <w:t xml:space="preserve"> For purposes of this Agreement, "Confidential Information" shall include all information or material that has or could have commercial value or other utility in the business</w:t>
      </w:r>
      <w:r w:rsidR="00BA6F85">
        <w:rPr>
          <w:rFonts w:ascii="Arial" w:hAnsi="Arial" w:cs="Arial"/>
          <w:color w:val="222222"/>
          <w:szCs w:val="22"/>
          <w:lang w:val="en"/>
        </w:rPr>
        <w:t xml:space="preserve"> </w:t>
      </w:r>
      <w:r w:rsidR="00BA6F85" w:rsidRPr="00C95A44">
        <w:rPr>
          <w:rFonts w:ascii="Arial" w:hAnsi="Arial" w:cs="Arial"/>
          <w:color w:val="222222"/>
          <w:szCs w:val="22"/>
          <w:lang w:val="en"/>
        </w:rPr>
        <w:t>in which Disclosing Party is engaged</w:t>
      </w:r>
      <w:r w:rsidR="00BA6F85">
        <w:rPr>
          <w:rFonts w:ascii="Arial" w:hAnsi="Arial" w:cs="Arial"/>
          <w:color w:val="222222"/>
          <w:szCs w:val="22"/>
          <w:lang w:val="en"/>
        </w:rPr>
        <w:t xml:space="preserve">.  In addition, information about individual’s doing business or who have a relationship with the Disclosing Party shall not be </w:t>
      </w:r>
      <w:r w:rsidR="00607426">
        <w:rPr>
          <w:rFonts w:ascii="Arial" w:hAnsi="Arial" w:cs="Arial"/>
          <w:color w:val="222222"/>
          <w:szCs w:val="22"/>
          <w:lang w:val="en"/>
        </w:rPr>
        <w:t>discussed or transmitted</w:t>
      </w:r>
      <w:r w:rsidRPr="00C95A44">
        <w:rPr>
          <w:rFonts w:ascii="Arial" w:hAnsi="Arial" w:cs="Arial"/>
          <w:color w:val="222222"/>
          <w:szCs w:val="22"/>
          <w:lang w:val="en"/>
        </w:rPr>
        <w:t>.</w:t>
      </w:r>
      <w:r w:rsidR="00607426">
        <w:rPr>
          <w:rFonts w:ascii="Arial" w:hAnsi="Arial" w:cs="Arial"/>
          <w:color w:val="222222"/>
          <w:szCs w:val="22"/>
          <w:lang w:val="en"/>
        </w:rPr>
        <w:t xml:space="preserve"> </w:t>
      </w:r>
      <w:r w:rsidRPr="00C95A44">
        <w:rPr>
          <w:rFonts w:ascii="Arial" w:hAnsi="Arial" w:cs="Arial"/>
          <w:color w:val="222222"/>
          <w:szCs w:val="22"/>
          <w:lang w:val="en"/>
        </w:rPr>
        <w:t xml:space="preserve"> If Confidential Information is in written form, the Disclosing Party shall label or stamp the materials with the word "Confidential" or some similar warning. If Confidential Information is transmitted orally</w:t>
      </w:r>
      <w:r w:rsidR="00607426">
        <w:rPr>
          <w:rFonts w:ascii="Arial" w:hAnsi="Arial" w:cs="Arial"/>
          <w:color w:val="222222"/>
          <w:szCs w:val="22"/>
          <w:lang w:val="en"/>
        </w:rPr>
        <w:t xml:space="preserve"> or digitally</w:t>
      </w:r>
      <w:r w:rsidRPr="00C95A44">
        <w:rPr>
          <w:rFonts w:ascii="Arial" w:hAnsi="Arial" w:cs="Arial"/>
          <w:color w:val="222222"/>
          <w:szCs w:val="22"/>
          <w:lang w:val="en"/>
        </w:rPr>
        <w:t>, the Disclosing Party shall promptly provide a writing indicating that such oral</w:t>
      </w:r>
      <w:r w:rsidR="00607426">
        <w:rPr>
          <w:rFonts w:ascii="Arial" w:hAnsi="Arial" w:cs="Arial"/>
          <w:color w:val="222222"/>
          <w:szCs w:val="22"/>
          <w:lang w:val="en"/>
        </w:rPr>
        <w:t xml:space="preserve"> or digital</w:t>
      </w:r>
      <w:r w:rsidRPr="00C95A44">
        <w:rPr>
          <w:rFonts w:ascii="Arial" w:hAnsi="Arial" w:cs="Arial"/>
          <w:color w:val="222222"/>
          <w:szCs w:val="22"/>
          <w:lang w:val="en"/>
        </w:rPr>
        <w:t xml:space="preserve"> communication constituted Confidential Information.</w:t>
      </w:r>
    </w:p>
    <w:p w:rsidR="0011513E" w:rsidRPr="00C95A44" w:rsidRDefault="0011513E"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2. </w:t>
      </w:r>
      <w:r w:rsidRPr="00C95A44">
        <w:rPr>
          <w:rFonts w:ascii="Arial" w:hAnsi="Arial" w:cs="Arial"/>
          <w:b/>
          <w:bCs/>
          <w:color w:val="222222"/>
          <w:szCs w:val="22"/>
          <w:lang w:val="en"/>
        </w:rPr>
        <w:t>Exclusions from Confidential Information.</w:t>
      </w:r>
      <w:r w:rsidRPr="00C95A44">
        <w:rPr>
          <w:rFonts w:ascii="Arial" w:hAnsi="Arial" w:cs="Arial"/>
          <w:color w:val="222222"/>
          <w:szCs w:val="22"/>
          <w:lang w:val="en"/>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C95A44" w:rsidRPr="00C95A44" w:rsidRDefault="00C95A44"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3. </w:t>
      </w:r>
      <w:r w:rsidRPr="00C95A44">
        <w:rPr>
          <w:rFonts w:ascii="Arial" w:hAnsi="Arial" w:cs="Arial"/>
          <w:b/>
          <w:bCs/>
          <w:color w:val="222222"/>
          <w:szCs w:val="22"/>
          <w:lang w:val="en"/>
        </w:rPr>
        <w:t>Obligations of Receiving Party.</w:t>
      </w:r>
      <w:r w:rsidRPr="00C95A44">
        <w:rPr>
          <w:rFonts w:ascii="Arial" w:hAnsi="Arial" w:cs="Arial"/>
          <w:color w:val="222222"/>
          <w:szCs w:val="22"/>
          <w:lang w:val="en"/>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C95A44" w:rsidRPr="00C95A44" w:rsidRDefault="00C95A44"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4. </w:t>
      </w:r>
      <w:r w:rsidRPr="00C95A44">
        <w:rPr>
          <w:rFonts w:ascii="Arial" w:hAnsi="Arial" w:cs="Arial"/>
          <w:b/>
          <w:bCs/>
          <w:color w:val="222222"/>
          <w:szCs w:val="22"/>
          <w:lang w:val="en"/>
        </w:rPr>
        <w:t>Time Periods.</w:t>
      </w:r>
      <w:r w:rsidRPr="00C95A44">
        <w:rPr>
          <w:rFonts w:ascii="Arial" w:hAnsi="Arial" w:cs="Arial"/>
          <w:color w:val="222222"/>
          <w:szCs w:val="22"/>
          <w:lang w:val="en"/>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C95A44" w:rsidRPr="00C95A44" w:rsidRDefault="00C95A44"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5. </w:t>
      </w:r>
      <w:r w:rsidRPr="00C95A44">
        <w:rPr>
          <w:rFonts w:ascii="Arial" w:hAnsi="Arial" w:cs="Arial"/>
          <w:b/>
          <w:bCs/>
          <w:color w:val="222222"/>
          <w:szCs w:val="22"/>
          <w:lang w:val="en"/>
        </w:rPr>
        <w:t>Relationships.</w:t>
      </w:r>
      <w:r w:rsidRPr="00C95A44">
        <w:rPr>
          <w:rFonts w:ascii="Arial" w:hAnsi="Arial" w:cs="Arial"/>
          <w:color w:val="222222"/>
          <w:szCs w:val="22"/>
          <w:lang w:val="en"/>
        </w:rPr>
        <w:t xml:space="preserve"> Nothing contained in this Agreement shall be deemed to constitute either party a partner, joint </w:t>
      </w:r>
      <w:proofErr w:type="spellStart"/>
      <w:r w:rsidRPr="00C95A44">
        <w:rPr>
          <w:rFonts w:ascii="Arial" w:hAnsi="Arial" w:cs="Arial"/>
          <w:color w:val="222222"/>
          <w:szCs w:val="22"/>
          <w:lang w:val="en"/>
        </w:rPr>
        <w:t>venturer</w:t>
      </w:r>
      <w:proofErr w:type="spellEnd"/>
      <w:r w:rsidRPr="00C95A44">
        <w:rPr>
          <w:rFonts w:ascii="Arial" w:hAnsi="Arial" w:cs="Arial"/>
          <w:color w:val="222222"/>
          <w:szCs w:val="22"/>
          <w:lang w:val="en"/>
        </w:rPr>
        <w:t xml:space="preserve"> or employee of the other party for any purpose.</w:t>
      </w:r>
    </w:p>
    <w:p w:rsidR="00C95A44" w:rsidRPr="00C95A44" w:rsidRDefault="00C95A44" w:rsidP="008F630E">
      <w:pPr>
        <w:shd w:val="clear" w:color="auto" w:fill="FFFFFF"/>
        <w:rPr>
          <w:rFonts w:ascii="Arial" w:hAnsi="Arial" w:cs="Arial"/>
          <w:color w:val="222222"/>
          <w:szCs w:val="22"/>
          <w:lang w:val="en"/>
        </w:rPr>
      </w:pP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6. </w:t>
      </w:r>
      <w:r w:rsidRPr="00C95A44">
        <w:rPr>
          <w:rFonts w:ascii="Arial" w:hAnsi="Arial" w:cs="Arial"/>
          <w:b/>
          <w:bCs/>
          <w:color w:val="222222"/>
          <w:szCs w:val="22"/>
          <w:lang w:val="en"/>
        </w:rPr>
        <w:t>Severability.</w:t>
      </w:r>
      <w:r w:rsidRPr="00C95A44">
        <w:rPr>
          <w:rFonts w:ascii="Arial" w:hAnsi="Arial" w:cs="Arial"/>
          <w:color w:val="222222"/>
          <w:szCs w:val="22"/>
          <w:lang w:val="en"/>
        </w:rPr>
        <w:t xml:space="preserve"> If a court finds any provision of this Agreement invalid or unenforceable, the remainder of this Agreement shal</w:t>
      </w:r>
      <w:r w:rsidR="00CF6EF0">
        <w:rPr>
          <w:rFonts w:ascii="Arial" w:hAnsi="Arial" w:cs="Arial"/>
          <w:color w:val="222222"/>
          <w:szCs w:val="22"/>
          <w:lang w:val="en"/>
        </w:rPr>
        <w:t>l be interpreted so as best to a</w:t>
      </w:r>
      <w:r w:rsidRPr="00C95A44">
        <w:rPr>
          <w:rFonts w:ascii="Arial" w:hAnsi="Arial" w:cs="Arial"/>
          <w:color w:val="222222"/>
          <w:szCs w:val="22"/>
          <w:lang w:val="en"/>
        </w:rPr>
        <w:t>ffect the intent of the parties.</w:t>
      </w:r>
    </w:p>
    <w:p w:rsidR="00C95A44" w:rsidRPr="00C95A44" w:rsidRDefault="00C95A44" w:rsidP="008F630E">
      <w:pPr>
        <w:shd w:val="clear" w:color="auto" w:fill="FFFFFF"/>
        <w:rPr>
          <w:rFonts w:ascii="Arial" w:hAnsi="Arial" w:cs="Arial"/>
          <w:color w:val="222222"/>
          <w:szCs w:val="22"/>
          <w:lang w:val="en"/>
        </w:rPr>
      </w:pPr>
    </w:p>
    <w:p w:rsidR="00C95A44"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 xml:space="preserve">7. </w:t>
      </w:r>
      <w:r w:rsidR="00C95A44">
        <w:rPr>
          <w:rFonts w:ascii="Arial" w:hAnsi="Arial" w:cs="Arial"/>
          <w:b/>
          <w:bCs/>
          <w:color w:val="222222"/>
          <w:szCs w:val="22"/>
          <w:lang w:val="en"/>
        </w:rPr>
        <w:t>I</w:t>
      </w:r>
      <w:r w:rsidRPr="00C95A44">
        <w:rPr>
          <w:rFonts w:ascii="Arial" w:hAnsi="Arial" w:cs="Arial"/>
          <w:b/>
          <w:bCs/>
          <w:color w:val="222222"/>
          <w:szCs w:val="22"/>
          <w:lang w:val="en"/>
        </w:rPr>
        <w:t>ntegration.</w:t>
      </w:r>
      <w:r w:rsidRPr="00C95A44">
        <w:rPr>
          <w:rFonts w:ascii="Arial" w:hAnsi="Arial" w:cs="Arial"/>
          <w:color w:val="222222"/>
          <w:szCs w:val="22"/>
          <w:lang w:val="en"/>
        </w:rPr>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607426" w:rsidRDefault="00607426" w:rsidP="008F630E">
      <w:pPr>
        <w:shd w:val="clear" w:color="auto" w:fill="FFFFFF"/>
        <w:rPr>
          <w:rFonts w:ascii="Arial" w:hAnsi="Arial" w:cs="Arial"/>
          <w:color w:val="222222"/>
          <w:szCs w:val="22"/>
          <w:lang w:val="en"/>
        </w:rPr>
      </w:pPr>
    </w:p>
    <w:p w:rsidR="00607426" w:rsidRDefault="00607426" w:rsidP="008F630E">
      <w:pPr>
        <w:shd w:val="clear" w:color="auto" w:fill="FFFFFF"/>
        <w:rPr>
          <w:rFonts w:ascii="Arial" w:hAnsi="Arial" w:cs="Arial"/>
          <w:color w:val="222222"/>
          <w:szCs w:val="22"/>
          <w:lang w:val="en"/>
        </w:rPr>
      </w:pPr>
    </w:p>
    <w:p w:rsidR="00607426" w:rsidRPr="00C95A44" w:rsidRDefault="00607426" w:rsidP="008F630E">
      <w:pPr>
        <w:shd w:val="clear" w:color="auto" w:fill="FFFFFF"/>
        <w:rPr>
          <w:rFonts w:ascii="Arial" w:hAnsi="Arial" w:cs="Arial"/>
          <w:color w:val="222222"/>
          <w:szCs w:val="22"/>
          <w:lang w:val="en"/>
        </w:rPr>
      </w:pPr>
    </w:p>
    <w:p w:rsidR="00EB6AE0" w:rsidRPr="00C95A44"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lastRenderedPageBreak/>
        <w:t xml:space="preserve">8. </w:t>
      </w:r>
      <w:r w:rsidRPr="00C95A44">
        <w:rPr>
          <w:rFonts w:ascii="Arial" w:hAnsi="Arial" w:cs="Arial"/>
          <w:b/>
          <w:bCs/>
          <w:color w:val="222222"/>
          <w:szCs w:val="22"/>
          <w:lang w:val="en"/>
        </w:rPr>
        <w:t>Waiver.</w:t>
      </w:r>
      <w:r w:rsidRPr="00C95A44">
        <w:rPr>
          <w:rFonts w:ascii="Arial" w:hAnsi="Arial" w:cs="Arial"/>
          <w:color w:val="222222"/>
          <w:szCs w:val="22"/>
          <w:lang w:val="en"/>
        </w:rPr>
        <w:t xml:space="preserve"> The failure to exercise any right provided in this Agreement shall not be a waiver of prior or subsequent rights.</w:t>
      </w:r>
    </w:p>
    <w:p w:rsidR="008F630E" w:rsidRDefault="008F630E" w:rsidP="008F630E">
      <w:pPr>
        <w:shd w:val="clear" w:color="auto" w:fill="FFFFFF"/>
        <w:rPr>
          <w:rFonts w:ascii="Arial" w:hAnsi="Arial" w:cs="Arial"/>
          <w:color w:val="222222"/>
          <w:szCs w:val="22"/>
          <w:lang w:val="en"/>
        </w:rPr>
      </w:pPr>
      <w:r w:rsidRPr="00C95A44">
        <w:rPr>
          <w:rFonts w:ascii="Arial" w:hAnsi="Arial" w:cs="Arial"/>
          <w:color w:val="222222"/>
          <w:szCs w:val="22"/>
          <w:lang w:val="en"/>
        </w:rPr>
        <w:t>This Agreement and each party's obligations shall be binding on the representatives, assigns, and successors of such party. Each party has signed this Agreement through its authorized representative.</w:t>
      </w:r>
    </w:p>
    <w:p w:rsidR="00C95A44" w:rsidRPr="00C95A44" w:rsidRDefault="00C95A44" w:rsidP="008F630E">
      <w:pPr>
        <w:shd w:val="clear" w:color="auto" w:fill="FFFFFF"/>
        <w:rPr>
          <w:rFonts w:ascii="Arial" w:hAnsi="Arial" w:cs="Arial"/>
          <w:color w:val="222222"/>
          <w:szCs w:val="22"/>
          <w:lang w:val="en"/>
        </w:rPr>
      </w:pPr>
    </w:p>
    <w:p w:rsidR="008F630E" w:rsidRPr="00C95A44" w:rsidRDefault="00C95A44" w:rsidP="008F630E">
      <w:pPr>
        <w:shd w:val="clear" w:color="auto" w:fill="FFFFFF"/>
        <w:rPr>
          <w:rFonts w:ascii="Arial" w:hAnsi="Arial" w:cs="Arial"/>
          <w:color w:val="222222"/>
          <w:szCs w:val="22"/>
          <w:lang w:val="en"/>
        </w:rPr>
      </w:pPr>
      <w:r w:rsidRPr="00C95A44">
        <w:rPr>
          <w:rFonts w:ascii="Arial" w:hAnsi="Arial" w:cs="Arial"/>
          <w:color w:val="222222"/>
          <w:szCs w:val="22"/>
        </w:rPr>
        <w:t>Disclosing Party</w:t>
      </w:r>
      <w:r>
        <w:rPr>
          <w:rFonts w:ascii="Arial" w:hAnsi="Arial" w:cs="Arial"/>
          <w:color w:val="222222"/>
          <w:szCs w:val="22"/>
        </w:rPr>
        <w:t xml:space="preserve">                                                     </w:t>
      </w:r>
      <w:r w:rsidRPr="00C95A44">
        <w:rPr>
          <w:rFonts w:ascii="Arial" w:hAnsi="Arial" w:cs="Arial"/>
          <w:color w:val="222222"/>
          <w:szCs w:val="22"/>
        </w:rPr>
        <w:t>Receiving Party</w:t>
      </w:r>
    </w:p>
    <w:tbl>
      <w:tblPr>
        <w:tblW w:w="5000" w:type="pct"/>
        <w:tblCellMar>
          <w:left w:w="0" w:type="dxa"/>
          <w:right w:w="0" w:type="dxa"/>
        </w:tblCellMar>
        <w:tblLook w:val="04A0" w:firstRow="1" w:lastRow="0" w:firstColumn="1" w:lastColumn="0" w:noHBand="0" w:noVBand="1"/>
      </w:tblPr>
      <w:tblGrid>
        <w:gridCol w:w="4792"/>
        <w:gridCol w:w="4793"/>
      </w:tblGrid>
      <w:tr w:rsidR="008F630E" w:rsidRPr="00C95A44" w:rsidTr="008F630E">
        <w:tc>
          <w:tcPr>
            <w:tcW w:w="3540" w:type="dxa"/>
            <w:tcMar>
              <w:top w:w="60" w:type="dxa"/>
              <w:left w:w="75" w:type="dxa"/>
              <w:bottom w:w="60" w:type="dxa"/>
              <w:right w:w="150" w:type="dxa"/>
            </w:tcMar>
            <w:vAlign w:val="center"/>
            <w:hideMark/>
          </w:tcPr>
          <w:p w:rsidR="008F630E" w:rsidRDefault="008F630E"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By: ____________________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Printed Name: 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Title: __________________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Pr="00C95A44" w:rsidRDefault="008F630E" w:rsidP="008F630E">
            <w:pPr>
              <w:rPr>
                <w:rFonts w:ascii="Arial" w:hAnsi="Arial" w:cs="Arial"/>
                <w:color w:val="222222"/>
                <w:szCs w:val="22"/>
              </w:rPr>
            </w:pPr>
            <w:r w:rsidRPr="00C95A44">
              <w:rPr>
                <w:rFonts w:ascii="Arial" w:hAnsi="Arial" w:cs="Arial"/>
                <w:color w:val="222222"/>
                <w:szCs w:val="22"/>
              </w:rPr>
              <w:t>Dated: _________________</w:t>
            </w:r>
          </w:p>
        </w:tc>
        <w:tc>
          <w:tcPr>
            <w:tcW w:w="3540" w:type="dxa"/>
            <w:tcMar>
              <w:top w:w="60" w:type="dxa"/>
              <w:left w:w="75" w:type="dxa"/>
              <w:bottom w:w="60" w:type="dxa"/>
              <w:right w:w="150" w:type="dxa"/>
            </w:tcMar>
            <w:vAlign w:val="center"/>
            <w:hideMark/>
          </w:tcPr>
          <w:p w:rsidR="00C95A44" w:rsidRDefault="00C95A44" w:rsidP="008F630E">
            <w:pPr>
              <w:rPr>
                <w:rFonts w:ascii="Arial" w:hAnsi="Arial" w:cs="Arial"/>
                <w:color w:val="222222"/>
                <w:szCs w:val="22"/>
              </w:rPr>
            </w:pPr>
          </w:p>
          <w:p w:rsid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By: ___________________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 xml:space="preserve">Printed Name: </w:t>
            </w:r>
            <w:r w:rsidR="00CD504F" w:rsidRPr="00C95A44">
              <w:rPr>
                <w:rFonts w:ascii="Arial" w:hAnsi="Arial" w:cs="Arial"/>
                <w:color w:val="222222"/>
                <w:szCs w:val="22"/>
              </w:rPr>
              <w:t>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Default="008F630E" w:rsidP="008F630E">
            <w:pPr>
              <w:rPr>
                <w:rFonts w:ascii="Arial" w:hAnsi="Arial" w:cs="Arial"/>
                <w:color w:val="222222"/>
                <w:szCs w:val="22"/>
              </w:rPr>
            </w:pPr>
            <w:r w:rsidRPr="00C95A44">
              <w:rPr>
                <w:rFonts w:ascii="Arial" w:hAnsi="Arial" w:cs="Arial"/>
                <w:color w:val="222222"/>
                <w:szCs w:val="22"/>
              </w:rPr>
              <w:t>Title: __________________</w:t>
            </w:r>
          </w:p>
          <w:p w:rsidR="00C95A44" w:rsidRDefault="00C95A44" w:rsidP="008F630E">
            <w:pPr>
              <w:rPr>
                <w:rFonts w:ascii="Arial" w:hAnsi="Arial" w:cs="Arial"/>
                <w:color w:val="222222"/>
                <w:szCs w:val="22"/>
              </w:rPr>
            </w:pPr>
          </w:p>
          <w:p w:rsidR="00C95A44" w:rsidRPr="00C95A44" w:rsidRDefault="00C95A44" w:rsidP="008F630E">
            <w:pPr>
              <w:rPr>
                <w:rFonts w:ascii="Arial" w:hAnsi="Arial" w:cs="Arial"/>
                <w:color w:val="222222"/>
                <w:szCs w:val="22"/>
              </w:rPr>
            </w:pPr>
          </w:p>
          <w:p w:rsidR="008F630E" w:rsidRPr="00C95A44" w:rsidRDefault="008F630E" w:rsidP="008F630E">
            <w:pPr>
              <w:rPr>
                <w:rFonts w:ascii="Arial" w:hAnsi="Arial" w:cs="Arial"/>
                <w:color w:val="222222"/>
                <w:szCs w:val="22"/>
              </w:rPr>
            </w:pPr>
            <w:r w:rsidRPr="00C95A44">
              <w:rPr>
                <w:rFonts w:ascii="Arial" w:hAnsi="Arial" w:cs="Arial"/>
                <w:color w:val="222222"/>
                <w:szCs w:val="22"/>
              </w:rPr>
              <w:t>Dated: _________________</w:t>
            </w:r>
          </w:p>
        </w:tc>
      </w:tr>
    </w:tbl>
    <w:p w:rsidR="006E32A2" w:rsidRPr="00C95A44" w:rsidRDefault="006E32A2">
      <w:pPr>
        <w:rPr>
          <w:szCs w:val="22"/>
        </w:rPr>
      </w:pPr>
    </w:p>
    <w:sectPr w:rsidR="006E32A2" w:rsidRPr="00C95A44" w:rsidSect="006074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0E"/>
    <w:rsid w:val="0003193F"/>
    <w:rsid w:val="0011513E"/>
    <w:rsid w:val="00266D38"/>
    <w:rsid w:val="002A0E65"/>
    <w:rsid w:val="00607426"/>
    <w:rsid w:val="006E32A2"/>
    <w:rsid w:val="008F630E"/>
    <w:rsid w:val="00B60957"/>
    <w:rsid w:val="00BA6F85"/>
    <w:rsid w:val="00C95A44"/>
    <w:rsid w:val="00CD504F"/>
    <w:rsid w:val="00CF6EF0"/>
    <w:rsid w:val="00EB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F"/>
    <w:pPr>
      <w:spacing w:after="0" w:line="240" w:lineRule="auto"/>
    </w:pPr>
    <w:rPr>
      <w:rFonts w:cs="Times New Roman"/>
      <w:szCs w:val="24"/>
    </w:rPr>
  </w:style>
  <w:style w:type="paragraph" w:styleId="Heading2">
    <w:name w:val="heading 2"/>
    <w:basedOn w:val="Normal"/>
    <w:next w:val="Normal"/>
    <w:link w:val="Heading2Char"/>
    <w:autoRedefine/>
    <w:uiPriority w:val="99"/>
    <w:qFormat/>
    <w:rsid w:val="0003193F"/>
    <w:pPr>
      <w:keepNext/>
      <w:keepLines/>
      <w:spacing w:before="200"/>
      <w:outlineLvl w:val="1"/>
    </w:pPr>
    <w:rPr>
      <w:rFonts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3193F"/>
    <w:rPr>
      <w:rFonts w:cs="Tahoma"/>
      <w:b/>
      <w:bCs/>
      <w:color w:val="4F81BD"/>
      <w:sz w:val="26"/>
      <w:szCs w:val="26"/>
    </w:rPr>
  </w:style>
  <w:style w:type="character" w:styleId="Strong">
    <w:name w:val="Strong"/>
    <w:basedOn w:val="DefaultParagraphFont"/>
    <w:uiPriority w:val="22"/>
    <w:qFormat/>
    <w:rsid w:val="008F630E"/>
    <w:rPr>
      <w:b/>
      <w:bCs/>
    </w:rPr>
  </w:style>
  <w:style w:type="paragraph" w:styleId="NormalWeb">
    <w:name w:val="Normal (Web)"/>
    <w:basedOn w:val="Normal"/>
    <w:uiPriority w:val="99"/>
    <w:unhideWhenUsed/>
    <w:rsid w:val="008F630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F"/>
    <w:pPr>
      <w:spacing w:after="0" w:line="240" w:lineRule="auto"/>
    </w:pPr>
    <w:rPr>
      <w:rFonts w:cs="Times New Roman"/>
      <w:szCs w:val="24"/>
    </w:rPr>
  </w:style>
  <w:style w:type="paragraph" w:styleId="Heading2">
    <w:name w:val="heading 2"/>
    <w:basedOn w:val="Normal"/>
    <w:next w:val="Normal"/>
    <w:link w:val="Heading2Char"/>
    <w:autoRedefine/>
    <w:uiPriority w:val="99"/>
    <w:qFormat/>
    <w:rsid w:val="0003193F"/>
    <w:pPr>
      <w:keepNext/>
      <w:keepLines/>
      <w:spacing w:before="200"/>
      <w:outlineLvl w:val="1"/>
    </w:pPr>
    <w:rPr>
      <w:rFonts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3193F"/>
    <w:rPr>
      <w:rFonts w:cs="Tahoma"/>
      <w:b/>
      <w:bCs/>
      <w:color w:val="4F81BD"/>
      <w:sz w:val="26"/>
      <w:szCs w:val="26"/>
    </w:rPr>
  </w:style>
  <w:style w:type="character" w:styleId="Strong">
    <w:name w:val="Strong"/>
    <w:basedOn w:val="DefaultParagraphFont"/>
    <w:uiPriority w:val="22"/>
    <w:qFormat/>
    <w:rsid w:val="008F630E"/>
    <w:rPr>
      <w:b/>
      <w:bCs/>
    </w:rPr>
  </w:style>
  <w:style w:type="paragraph" w:styleId="NormalWeb">
    <w:name w:val="Normal (Web)"/>
    <w:basedOn w:val="Normal"/>
    <w:uiPriority w:val="99"/>
    <w:unhideWhenUsed/>
    <w:rsid w:val="008F63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6758">
      <w:bodyDiv w:val="1"/>
      <w:marLeft w:val="0"/>
      <w:marRight w:val="0"/>
      <w:marTop w:val="0"/>
      <w:marBottom w:val="0"/>
      <w:divBdr>
        <w:top w:val="none" w:sz="0" w:space="0" w:color="auto"/>
        <w:left w:val="none" w:sz="0" w:space="0" w:color="auto"/>
        <w:bottom w:val="none" w:sz="0" w:space="0" w:color="auto"/>
        <w:right w:val="none" w:sz="0" w:space="0" w:color="auto"/>
      </w:divBdr>
      <w:divsChild>
        <w:div w:id="808866213">
          <w:marLeft w:val="0"/>
          <w:marRight w:val="0"/>
          <w:marTop w:val="0"/>
          <w:marBottom w:val="0"/>
          <w:divBdr>
            <w:top w:val="none" w:sz="0" w:space="0" w:color="auto"/>
            <w:left w:val="single" w:sz="6" w:space="0" w:color="CFCAC3"/>
            <w:bottom w:val="none" w:sz="0" w:space="0" w:color="auto"/>
            <w:right w:val="single" w:sz="6" w:space="0" w:color="CFCAC3"/>
          </w:divBdr>
          <w:divsChild>
            <w:div w:id="775947923">
              <w:marLeft w:val="0"/>
              <w:marRight w:val="0"/>
              <w:marTop w:val="0"/>
              <w:marBottom w:val="0"/>
              <w:divBdr>
                <w:top w:val="none" w:sz="0" w:space="0" w:color="auto"/>
                <w:left w:val="none" w:sz="0" w:space="0" w:color="auto"/>
                <w:bottom w:val="none" w:sz="0" w:space="0" w:color="auto"/>
                <w:right w:val="none" w:sz="0" w:space="0" w:color="auto"/>
              </w:divBdr>
              <w:divsChild>
                <w:div w:id="1386565242">
                  <w:marLeft w:val="0"/>
                  <w:marRight w:val="0"/>
                  <w:marTop w:val="0"/>
                  <w:marBottom w:val="0"/>
                  <w:divBdr>
                    <w:top w:val="none" w:sz="0" w:space="0" w:color="auto"/>
                    <w:left w:val="none" w:sz="0" w:space="0" w:color="auto"/>
                    <w:bottom w:val="none" w:sz="0" w:space="0" w:color="auto"/>
                    <w:right w:val="none" w:sz="0" w:space="0" w:color="auto"/>
                  </w:divBdr>
                  <w:divsChild>
                    <w:div w:id="1779062559">
                      <w:marLeft w:val="0"/>
                      <w:marRight w:val="0"/>
                      <w:marTop w:val="0"/>
                      <w:marBottom w:val="0"/>
                      <w:divBdr>
                        <w:top w:val="none" w:sz="0" w:space="0" w:color="auto"/>
                        <w:left w:val="none" w:sz="0" w:space="0" w:color="auto"/>
                        <w:bottom w:val="none" w:sz="0" w:space="0" w:color="auto"/>
                        <w:right w:val="none" w:sz="0" w:space="0" w:color="auto"/>
                      </w:divBdr>
                      <w:divsChild>
                        <w:div w:id="2005089814">
                          <w:marLeft w:val="0"/>
                          <w:marRight w:val="0"/>
                          <w:marTop w:val="0"/>
                          <w:marBottom w:val="0"/>
                          <w:divBdr>
                            <w:top w:val="none" w:sz="0" w:space="0" w:color="auto"/>
                            <w:left w:val="none" w:sz="0" w:space="0" w:color="auto"/>
                            <w:bottom w:val="none" w:sz="0" w:space="0" w:color="auto"/>
                            <w:right w:val="none" w:sz="0" w:space="0" w:color="auto"/>
                          </w:divBdr>
                          <w:divsChild>
                            <w:div w:id="2146772397">
                              <w:marLeft w:val="0"/>
                              <w:marRight w:val="0"/>
                              <w:marTop w:val="0"/>
                              <w:marBottom w:val="0"/>
                              <w:divBdr>
                                <w:top w:val="none" w:sz="0" w:space="0" w:color="auto"/>
                                <w:left w:val="none" w:sz="0" w:space="0" w:color="auto"/>
                                <w:bottom w:val="none" w:sz="0" w:space="0" w:color="auto"/>
                                <w:right w:val="none" w:sz="0" w:space="0" w:color="auto"/>
                              </w:divBdr>
                              <w:divsChild>
                                <w:div w:id="2092116014">
                                  <w:marLeft w:val="0"/>
                                  <w:marRight w:val="0"/>
                                  <w:marTop w:val="0"/>
                                  <w:marBottom w:val="0"/>
                                  <w:divBdr>
                                    <w:top w:val="none" w:sz="0" w:space="0" w:color="auto"/>
                                    <w:left w:val="none" w:sz="0" w:space="0" w:color="auto"/>
                                    <w:bottom w:val="none" w:sz="0" w:space="0" w:color="auto"/>
                                    <w:right w:val="none" w:sz="0" w:space="0" w:color="auto"/>
                                  </w:divBdr>
                                  <w:divsChild>
                                    <w:div w:id="732044864">
                                      <w:marLeft w:val="0"/>
                                      <w:marRight w:val="0"/>
                                      <w:marTop w:val="0"/>
                                      <w:marBottom w:val="0"/>
                                      <w:divBdr>
                                        <w:top w:val="none" w:sz="0" w:space="0" w:color="auto"/>
                                        <w:left w:val="none" w:sz="0" w:space="0" w:color="auto"/>
                                        <w:bottom w:val="none" w:sz="0" w:space="0" w:color="auto"/>
                                        <w:right w:val="none" w:sz="0" w:space="0" w:color="auto"/>
                                      </w:divBdr>
                                      <w:divsChild>
                                        <w:div w:id="7954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Jenkins</dc:creator>
  <cp:lastModifiedBy>Bab Freiberg</cp:lastModifiedBy>
  <cp:revision>2</cp:revision>
  <dcterms:created xsi:type="dcterms:W3CDTF">2013-08-20T18:56:00Z</dcterms:created>
  <dcterms:modified xsi:type="dcterms:W3CDTF">2013-08-20T18:56:00Z</dcterms:modified>
</cp:coreProperties>
</file>